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CB346" w14:textId="77777777" w:rsidR="001F499B" w:rsidRDefault="001F499B" w:rsidP="001F499B">
      <w:pPr>
        <w:rPr>
          <w:sz w:val="24"/>
        </w:rPr>
      </w:pPr>
    </w:p>
    <w:p w14:paraId="1A165CEC" w14:textId="178F7F93" w:rsidR="001F499B" w:rsidRDefault="001F499B" w:rsidP="001F499B">
      <w:pPr>
        <w:numPr>
          <w:ilvl w:val="0"/>
          <w:numId w:val="1"/>
        </w:numPr>
        <w:rPr>
          <w:sz w:val="24"/>
        </w:rPr>
      </w:pPr>
      <w:r w:rsidRPr="00DD534D">
        <w:rPr>
          <w:rStyle w:val="Heading1Char"/>
          <w:sz w:val="24"/>
          <w:szCs w:val="24"/>
        </w:rPr>
        <w:t>Identifications</w:t>
      </w:r>
      <w:r>
        <w:rPr>
          <w:sz w:val="24"/>
        </w:rPr>
        <w:t xml:space="preserve"> For each of the terms, identify the term </w:t>
      </w:r>
      <w:r>
        <w:rPr>
          <w:i/>
          <w:sz w:val="24"/>
        </w:rPr>
        <w:t>and explain its significance</w:t>
      </w:r>
      <w:r>
        <w:rPr>
          <w:sz w:val="24"/>
        </w:rPr>
        <w:t xml:space="preserve"> for the study of the presidency.  Why would someone studying the presidency need to be familiar with this term?</w:t>
      </w:r>
    </w:p>
    <w:p w14:paraId="66F79110" w14:textId="77777777" w:rsidR="001F499B" w:rsidRDefault="001F499B" w:rsidP="001F499B">
      <w:pPr>
        <w:rPr>
          <w:sz w:val="24"/>
        </w:rPr>
      </w:pPr>
    </w:p>
    <w:tbl>
      <w:tblPr>
        <w:tblW w:w="10080" w:type="dxa"/>
        <w:tblInd w:w="-162" w:type="dxa"/>
        <w:tblLayout w:type="fixed"/>
        <w:tblLook w:val="0000" w:firstRow="0" w:lastRow="0" w:firstColumn="0" w:lastColumn="0" w:noHBand="0" w:noVBand="0"/>
      </w:tblPr>
      <w:tblGrid>
        <w:gridCol w:w="5220"/>
        <w:gridCol w:w="4860"/>
      </w:tblGrid>
      <w:tr w:rsidR="001F499B" w14:paraId="5855E363" w14:textId="77777777" w:rsidTr="00091052">
        <w:tblPrEx>
          <w:tblCellMar>
            <w:top w:w="0" w:type="dxa"/>
            <w:bottom w:w="0" w:type="dxa"/>
          </w:tblCellMar>
        </w:tblPrEx>
        <w:tc>
          <w:tcPr>
            <w:tcW w:w="5220" w:type="dxa"/>
          </w:tcPr>
          <w:p w14:paraId="42851005" w14:textId="77777777" w:rsidR="001F499B" w:rsidRDefault="001F499B" w:rsidP="00091052">
            <w:pPr>
              <w:rPr>
                <w:sz w:val="24"/>
              </w:rPr>
            </w:pPr>
            <w:r>
              <w:rPr>
                <w:sz w:val="24"/>
              </w:rPr>
              <w:t>Political Time (</w:t>
            </w:r>
            <w:proofErr w:type="spellStart"/>
            <w:r>
              <w:rPr>
                <w:sz w:val="24"/>
              </w:rPr>
              <w:t>Skowronek</w:t>
            </w:r>
            <w:proofErr w:type="spellEnd"/>
            <w:r>
              <w:rPr>
                <w:sz w:val="24"/>
              </w:rPr>
              <w:t>)</w:t>
            </w:r>
          </w:p>
        </w:tc>
        <w:tc>
          <w:tcPr>
            <w:tcW w:w="4860" w:type="dxa"/>
          </w:tcPr>
          <w:p w14:paraId="05C4574D" w14:textId="77777777" w:rsidR="001F499B" w:rsidRDefault="001F499B" w:rsidP="00091052">
            <w:pPr>
              <w:rPr>
                <w:sz w:val="24"/>
              </w:rPr>
            </w:pPr>
            <w:r>
              <w:rPr>
                <w:sz w:val="24"/>
              </w:rPr>
              <w:t>Electoral College</w:t>
            </w:r>
          </w:p>
        </w:tc>
      </w:tr>
      <w:tr w:rsidR="001F499B" w14:paraId="4D430B86" w14:textId="77777777" w:rsidTr="00091052">
        <w:tblPrEx>
          <w:tblCellMar>
            <w:top w:w="0" w:type="dxa"/>
            <w:bottom w:w="0" w:type="dxa"/>
          </w:tblCellMar>
        </w:tblPrEx>
        <w:tc>
          <w:tcPr>
            <w:tcW w:w="5220" w:type="dxa"/>
          </w:tcPr>
          <w:p w14:paraId="72013291" w14:textId="77777777" w:rsidR="001F499B" w:rsidRDefault="001F499B" w:rsidP="00091052">
            <w:pPr>
              <w:rPr>
                <w:sz w:val="24"/>
              </w:rPr>
            </w:pPr>
            <w:r>
              <w:rPr>
                <w:sz w:val="24"/>
              </w:rPr>
              <w:t>Presidential Mandate (Azari)</w:t>
            </w:r>
          </w:p>
        </w:tc>
        <w:tc>
          <w:tcPr>
            <w:tcW w:w="4860" w:type="dxa"/>
          </w:tcPr>
          <w:p w14:paraId="32FDCA34" w14:textId="77777777" w:rsidR="001F499B" w:rsidRDefault="001F499B" w:rsidP="00091052">
            <w:pPr>
              <w:rPr>
                <w:sz w:val="24"/>
              </w:rPr>
            </w:pPr>
            <w:r>
              <w:rPr>
                <w:sz w:val="24"/>
              </w:rPr>
              <w:t>Strategic competence (Quirk)</w:t>
            </w:r>
          </w:p>
        </w:tc>
      </w:tr>
      <w:tr w:rsidR="001F499B" w14:paraId="45053E23" w14:textId="77777777" w:rsidTr="00091052">
        <w:tblPrEx>
          <w:tblCellMar>
            <w:top w:w="0" w:type="dxa"/>
            <w:bottom w:w="0" w:type="dxa"/>
          </w:tblCellMar>
        </w:tblPrEx>
        <w:tc>
          <w:tcPr>
            <w:tcW w:w="5220" w:type="dxa"/>
          </w:tcPr>
          <w:p w14:paraId="201DFD55" w14:textId="77777777" w:rsidR="001F499B" w:rsidRDefault="001F499B" w:rsidP="00091052">
            <w:pPr>
              <w:rPr>
                <w:sz w:val="24"/>
              </w:rPr>
            </w:pPr>
            <w:r>
              <w:rPr>
                <w:sz w:val="24"/>
              </w:rPr>
              <w:t>Style and Worldview (Barber)</w:t>
            </w:r>
          </w:p>
          <w:p w14:paraId="398C5DB4" w14:textId="77777777" w:rsidR="001F499B" w:rsidRDefault="001F499B" w:rsidP="00091052">
            <w:pPr>
              <w:rPr>
                <w:sz w:val="24"/>
              </w:rPr>
            </w:pPr>
            <w:r>
              <w:rPr>
                <w:sz w:val="24"/>
              </w:rPr>
              <w:t>Demagoguery (</w:t>
            </w:r>
            <w:proofErr w:type="spellStart"/>
            <w:r>
              <w:rPr>
                <w:sz w:val="24"/>
              </w:rPr>
              <w:t>Tulis</w:t>
            </w:r>
            <w:proofErr w:type="spellEnd"/>
            <w:r>
              <w:rPr>
                <w:sz w:val="24"/>
              </w:rPr>
              <w:t>)</w:t>
            </w:r>
          </w:p>
        </w:tc>
        <w:tc>
          <w:tcPr>
            <w:tcW w:w="4860" w:type="dxa"/>
          </w:tcPr>
          <w:p w14:paraId="58F3823A" w14:textId="77777777" w:rsidR="001F499B" w:rsidRDefault="001F499B" w:rsidP="00091052">
            <w:pPr>
              <w:rPr>
                <w:sz w:val="24"/>
              </w:rPr>
            </w:pPr>
            <w:r>
              <w:rPr>
                <w:sz w:val="24"/>
              </w:rPr>
              <w:t>“Frontloading” in presidential primaries</w:t>
            </w:r>
          </w:p>
          <w:p w14:paraId="10D7E1FC" w14:textId="77777777" w:rsidR="001F499B" w:rsidRDefault="001F499B" w:rsidP="00091052">
            <w:pPr>
              <w:rPr>
                <w:sz w:val="24"/>
              </w:rPr>
            </w:pPr>
            <w:r>
              <w:rPr>
                <w:sz w:val="24"/>
              </w:rPr>
              <w:t>“The Executive Power” (Article II)</w:t>
            </w:r>
          </w:p>
        </w:tc>
      </w:tr>
      <w:tr w:rsidR="001F499B" w14:paraId="261C3B18" w14:textId="77777777" w:rsidTr="00091052">
        <w:tblPrEx>
          <w:tblCellMar>
            <w:top w:w="0" w:type="dxa"/>
            <w:bottom w:w="0" w:type="dxa"/>
          </w:tblCellMar>
        </w:tblPrEx>
        <w:tc>
          <w:tcPr>
            <w:tcW w:w="5220" w:type="dxa"/>
          </w:tcPr>
          <w:p w14:paraId="752DAA64" w14:textId="77777777" w:rsidR="001F499B" w:rsidRDefault="001F499B" w:rsidP="00091052">
            <w:pPr>
              <w:rPr>
                <w:sz w:val="24"/>
              </w:rPr>
            </w:pPr>
            <w:r>
              <w:rPr>
                <w:sz w:val="24"/>
              </w:rPr>
              <w:t>The Two Constitutional Presidencies (</w:t>
            </w:r>
            <w:proofErr w:type="spellStart"/>
            <w:r>
              <w:rPr>
                <w:sz w:val="24"/>
              </w:rPr>
              <w:t>Tulis</w:t>
            </w:r>
            <w:proofErr w:type="spellEnd"/>
            <w:r>
              <w:rPr>
                <w:sz w:val="24"/>
              </w:rPr>
              <w:t>)</w:t>
            </w:r>
          </w:p>
        </w:tc>
        <w:tc>
          <w:tcPr>
            <w:tcW w:w="4860" w:type="dxa"/>
          </w:tcPr>
          <w:p w14:paraId="73EEAAD2" w14:textId="77777777" w:rsidR="001F499B" w:rsidRDefault="001F499B" w:rsidP="00091052">
            <w:pPr>
              <w:rPr>
                <w:sz w:val="24"/>
              </w:rPr>
            </w:pPr>
            <w:r>
              <w:rPr>
                <w:sz w:val="24"/>
              </w:rPr>
              <w:t>Energy in the executive (</w:t>
            </w:r>
            <w:smartTag w:uri="urn:schemas-microsoft-com:office:smarttags" w:element="place">
              <w:smartTag w:uri="urn:schemas-microsoft-com:office:smarttags" w:element="City">
                <w:r>
                  <w:rPr>
                    <w:sz w:val="24"/>
                  </w:rPr>
                  <w:t>Hamilton</w:t>
                </w:r>
              </w:smartTag>
            </w:smartTag>
            <w:r>
              <w:rPr>
                <w:sz w:val="24"/>
              </w:rPr>
              <w:t>)</w:t>
            </w:r>
          </w:p>
        </w:tc>
      </w:tr>
      <w:tr w:rsidR="001F499B" w14:paraId="48EFBB93" w14:textId="77777777" w:rsidTr="00091052">
        <w:tblPrEx>
          <w:tblCellMar>
            <w:top w:w="0" w:type="dxa"/>
            <w:bottom w:w="0" w:type="dxa"/>
          </w:tblCellMar>
        </w:tblPrEx>
        <w:tc>
          <w:tcPr>
            <w:tcW w:w="5220" w:type="dxa"/>
          </w:tcPr>
          <w:p w14:paraId="2413C47D" w14:textId="77777777" w:rsidR="001F499B" w:rsidRDefault="001F499B" w:rsidP="00091052">
            <w:pPr>
              <w:rPr>
                <w:sz w:val="24"/>
              </w:rPr>
            </w:pPr>
            <w:r>
              <w:rPr>
                <w:sz w:val="24"/>
              </w:rPr>
              <w:t>Going Public (</w:t>
            </w:r>
            <w:proofErr w:type="spellStart"/>
            <w:r>
              <w:rPr>
                <w:sz w:val="24"/>
              </w:rPr>
              <w:t>Kernell</w:t>
            </w:r>
            <w:proofErr w:type="spellEnd"/>
            <w:r>
              <w:rPr>
                <w:sz w:val="24"/>
              </w:rPr>
              <w:t>)</w:t>
            </w:r>
          </w:p>
        </w:tc>
        <w:tc>
          <w:tcPr>
            <w:tcW w:w="4860" w:type="dxa"/>
          </w:tcPr>
          <w:p w14:paraId="2565AECD" w14:textId="77777777" w:rsidR="001F499B" w:rsidRDefault="001F499B" w:rsidP="00091052">
            <w:pPr>
              <w:rPr>
                <w:sz w:val="24"/>
              </w:rPr>
            </w:pPr>
            <w:r>
              <w:rPr>
                <w:sz w:val="24"/>
              </w:rPr>
              <w:t>Presidential Spectacle (</w:t>
            </w:r>
            <w:proofErr w:type="spellStart"/>
            <w:r>
              <w:rPr>
                <w:sz w:val="24"/>
              </w:rPr>
              <w:t>Miroff</w:t>
            </w:r>
            <w:proofErr w:type="spellEnd"/>
            <w:r>
              <w:rPr>
                <w:sz w:val="24"/>
              </w:rPr>
              <w:t>)</w:t>
            </w:r>
          </w:p>
        </w:tc>
      </w:tr>
    </w:tbl>
    <w:p w14:paraId="2FFBCCB9" w14:textId="77777777" w:rsidR="001F499B" w:rsidRDefault="001F499B" w:rsidP="001F499B">
      <w:pPr>
        <w:rPr>
          <w:sz w:val="24"/>
        </w:rPr>
      </w:pPr>
    </w:p>
    <w:p w14:paraId="69E99245" w14:textId="77777777" w:rsidR="001F499B" w:rsidRDefault="001F499B" w:rsidP="001F499B">
      <w:pPr>
        <w:rPr>
          <w:sz w:val="24"/>
        </w:rPr>
      </w:pPr>
    </w:p>
    <w:p w14:paraId="409D62B1" w14:textId="0F5A5585" w:rsidR="001F499B" w:rsidRDefault="001F499B" w:rsidP="001F499B">
      <w:pPr>
        <w:numPr>
          <w:ilvl w:val="0"/>
          <w:numId w:val="1"/>
        </w:numPr>
        <w:rPr>
          <w:sz w:val="24"/>
        </w:rPr>
      </w:pPr>
      <w:r w:rsidRPr="00DD534D">
        <w:rPr>
          <w:rStyle w:val="Heading1Char"/>
          <w:sz w:val="24"/>
          <w:szCs w:val="24"/>
        </w:rPr>
        <w:t>Short Answer Questions</w:t>
      </w:r>
      <w:r>
        <w:rPr>
          <w:rStyle w:val="Heading1Char"/>
          <w:sz w:val="24"/>
          <w:szCs w:val="24"/>
        </w:rPr>
        <w:t>:</w:t>
      </w:r>
      <w:r>
        <w:rPr>
          <w:sz w:val="24"/>
        </w:rPr>
        <w:t xml:space="preserve"> </w:t>
      </w:r>
      <w:r>
        <w:rPr>
          <w:sz w:val="24"/>
        </w:rPr>
        <w:t>6-10 sentences per question!</w:t>
      </w:r>
    </w:p>
    <w:p w14:paraId="70E00347" w14:textId="77777777" w:rsidR="001F499B" w:rsidRDefault="001F499B" w:rsidP="001F499B">
      <w:pPr>
        <w:rPr>
          <w:sz w:val="24"/>
        </w:rPr>
      </w:pPr>
    </w:p>
    <w:p w14:paraId="5CEAB8F9" w14:textId="77777777" w:rsidR="001F499B" w:rsidRDefault="001F499B" w:rsidP="001F499B">
      <w:pPr>
        <w:rPr>
          <w:sz w:val="24"/>
        </w:rPr>
      </w:pPr>
      <w:r>
        <w:rPr>
          <w:sz w:val="24"/>
        </w:rPr>
        <w:t xml:space="preserve">1. Summarize Cato’s critique of Article II of the Constitution.  Summarize </w:t>
      </w:r>
      <w:smartTag w:uri="urn:schemas-microsoft-com:office:smarttags" w:element="place">
        <w:smartTag w:uri="urn:schemas-microsoft-com:office:smarttags" w:element="City">
          <w:r>
            <w:rPr>
              <w:sz w:val="24"/>
            </w:rPr>
            <w:t>Hamilton</w:t>
          </w:r>
        </w:smartTag>
      </w:smartTag>
      <w:r>
        <w:rPr>
          <w:sz w:val="24"/>
        </w:rPr>
        <w:t>’s response.</w:t>
      </w:r>
    </w:p>
    <w:p w14:paraId="33C6FDCD" w14:textId="77777777" w:rsidR="001F499B" w:rsidRDefault="001F499B" w:rsidP="001F499B">
      <w:pPr>
        <w:rPr>
          <w:sz w:val="24"/>
        </w:rPr>
      </w:pPr>
    </w:p>
    <w:p w14:paraId="7403770A" w14:textId="77777777" w:rsidR="001F499B" w:rsidRDefault="001F499B" w:rsidP="001F499B">
      <w:pPr>
        <w:rPr>
          <w:sz w:val="24"/>
        </w:rPr>
      </w:pPr>
      <w:r>
        <w:rPr>
          <w:sz w:val="24"/>
        </w:rPr>
        <w:t>2. List 5 expressed powers of the president explicitly granted in the Constitution.  What is the significance of the “executive power” granted to the president in Article II?</w:t>
      </w:r>
    </w:p>
    <w:p w14:paraId="43FAA51B" w14:textId="77777777" w:rsidR="001F499B" w:rsidRDefault="001F499B" w:rsidP="001F499B">
      <w:pPr>
        <w:rPr>
          <w:sz w:val="24"/>
        </w:rPr>
      </w:pPr>
    </w:p>
    <w:p w14:paraId="019CDAFF" w14:textId="77777777" w:rsidR="001F499B" w:rsidRDefault="001F499B" w:rsidP="001F499B">
      <w:pPr>
        <w:rPr>
          <w:sz w:val="24"/>
        </w:rPr>
      </w:pPr>
      <w:r>
        <w:rPr>
          <w:sz w:val="24"/>
        </w:rPr>
        <w:t>3. Outline the modern path to the presidential nomination.  What is the process by which one runs and wins the nomination of a major party since 1972?</w:t>
      </w:r>
    </w:p>
    <w:p w14:paraId="798A2879" w14:textId="77777777" w:rsidR="001F499B" w:rsidRDefault="001F499B" w:rsidP="001F499B">
      <w:pPr>
        <w:rPr>
          <w:b/>
          <w:sz w:val="24"/>
        </w:rPr>
      </w:pPr>
    </w:p>
    <w:p w14:paraId="443FA0DF" w14:textId="771DDCFA" w:rsidR="001F499B" w:rsidRDefault="001F499B" w:rsidP="001F499B">
      <w:pPr>
        <w:rPr>
          <w:sz w:val="24"/>
        </w:rPr>
      </w:pPr>
      <w:bookmarkStart w:id="0" w:name="_GoBack"/>
      <w:bookmarkEnd w:id="0"/>
    </w:p>
    <w:p w14:paraId="580B5437" w14:textId="5B7665AB" w:rsidR="001F499B" w:rsidRPr="00E90EF0" w:rsidRDefault="001F499B" w:rsidP="001F499B">
      <w:pPr>
        <w:numPr>
          <w:ilvl w:val="0"/>
          <w:numId w:val="1"/>
        </w:numPr>
        <w:rPr>
          <w:sz w:val="24"/>
        </w:rPr>
      </w:pPr>
      <w:r w:rsidRPr="00DD534D">
        <w:rPr>
          <w:rStyle w:val="Heading1Char"/>
          <w:sz w:val="24"/>
          <w:szCs w:val="24"/>
        </w:rPr>
        <w:t>Analytical Essay</w:t>
      </w:r>
      <w:r w:rsidRPr="00E90EF0">
        <w:rPr>
          <w:sz w:val="24"/>
        </w:rPr>
        <w:t xml:space="preserve"> -In answering the question, be sure to construct a coherent thesis and </w:t>
      </w:r>
      <w:r w:rsidRPr="00E90EF0">
        <w:rPr>
          <w:i/>
          <w:iCs/>
          <w:sz w:val="24"/>
        </w:rPr>
        <w:t xml:space="preserve">use readings and class discussions </w:t>
      </w:r>
      <w:r w:rsidRPr="00E90EF0">
        <w:rPr>
          <w:sz w:val="24"/>
        </w:rPr>
        <w:t>as evidence to support your argument.</w:t>
      </w:r>
    </w:p>
    <w:p w14:paraId="45AAAD94" w14:textId="77777777" w:rsidR="001F499B" w:rsidRDefault="001F499B" w:rsidP="001F499B">
      <w:pPr>
        <w:rPr>
          <w:sz w:val="24"/>
        </w:rPr>
      </w:pPr>
    </w:p>
    <w:p w14:paraId="3FD1DA50" w14:textId="77777777" w:rsidR="001F499B" w:rsidRDefault="001F499B" w:rsidP="001F499B">
      <w:pPr>
        <w:rPr>
          <w:sz w:val="24"/>
        </w:rPr>
      </w:pPr>
      <w:r>
        <w:rPr>
          <w:sz w:val="24"/>
        </w:rPr>
        <w:t xml:space="preserve">1. The modern presidential selection process encourages a certain kind of person to run and win in presidential elections.  Explain how and why this person may be different than the person the old systems of presidential selection encouraged to run and win.  Is there a disconnect between the modern presidential selection system and the demands placed on modern presidents?  In what ways?  Be sure to rely on Hamilton, </w:t>
      </w:r>
      <w:proofErr w:type="spellStart"/>
      <w:r>
        <w:rPr>
          <w:sz w:val="24"/>
        </w:rPr>
        <w:t>Tulis</w:t>
      </w:r>
      <w:proofErr w:type="spellEnd"/>
      <w:r>
        <w:rPr>
          <w:sz w:val="24"/>
        </w:rPr>
        <w:t xml:space="preserve">, </w:t>
      </w:r>
      <w:proofErr w:type="spellStart"/>
      <w:r>
        <w:rPr>
          <w:sz w:val="24"/>
        </w:rPr>
        <w:t>Miroff</w:t>
      </w:r>
      <w:proofErr w:type="spellEnd"/>
      <w:r>
        <w:rPr>
          <w:sz w:val="24"/>
        </w:rPr>
        <w:t xml:space="preserve">, and </w:t>
      </w:r>
      <w:r>
        <w:rPr>
          <w:i/>
          <w:sz w:val="24"/>
        </w:rPr>
        <w:t>By the People: The Election of Barack Obama</w:t>
      </w:r>
      <w:r>
        <w:rPr>
          <w:sz w:val="24"/>
        </w:rPr>
        <w:t xml:space="preserve"> among other sources in defending your answer.</w:t>
      </w:r>
    </w:p>
    <w:p w14:paraId="70B0F6D7" w14:textId="77777777" w:rsidR="001F499B" w:rsidRDefault="001F499B" w:rsidP="001F499B">
      <w:pPr>
        <w:rPr>
          <w:sz w:val="24"/>
        </w:rPr>
      </w:pPr>
    </w:p>
    <w:p w14:paraId="4FFA96C2" w14:textId="77777777" w:rsidR="001F499B" w:rsidRPr="00C3771D" w:rsidRDefault="001F499B" w:rsidP="001F499B">
      <w:pPr>
        <w:rPr>
          <w:sz w:val="24"/>
        </w:rPr>
      </w:pPr>
      <w:r>
        <w:rPr>
          <w:sz w:val="24"/>
        </w:rPr>
        <w:t>2. There are not many expressed powers of the president in Article II of the Constitution and yet the president is routinely referred to as “the most powerful person in the world.”  What has changed about presidential power between the writing of Article II of the Constitution and the contemporary presidency we experience today?  How would Cato and Hamilton view the extent of presidential power today?  What are some of the factors that make a president powerful (or not) in the contemporary context?  Make sure to integrate the ideas and concepts from class discussions and readings in your response.</w:t>
      </w:r>
    </w:p>
    <w:p w14:paraId="7794A7C5" w14:textId="77777777" w:rsidR="00F966C4" w:rsidRDefault="00F966C4"/>
    <w:sectPr w:rsidR="00F966C4" w:rsidSect="00DD534D">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314F0"/>
    <w:multiLevelType w:val="singleLevel"/>
    <w:tmpl w:val="F4087046"/>
    <w:lvl w:ilvl="0">
      <w:start w:val="1"/>
      <w:numFmt w:val="upperRoman"/>
      <w:lvlText w:val="%1. "/>
      <w:legacy w:legacy="1" w:legacySpace="0" w:legacyIndent="360"/>
      <w:lvlJc w:val="left"/>
      <w:pPr>
        <w:ind w:left="360" w:hanging="360"/>
      </w:pPr>
      <w:rPr>
        <w:rFonts w:ascii="Times New Roman" w:hAnsi="Times New Roman" w:hint="default"/>
        <w:b/>
        <w:i w:val="0"/>
        <w:sz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9B"/>
    <w:rsid w:val="001F499B"/>
    <w:rsid w:val="00F9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66AFB29"/>
  <w15:chartTrackingRefBased/>
  <w15:docId w15:val="{73C32492-4E7C-4D35-848E-9D92B5AE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99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1F499B"/>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499B"/>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mssuite2927</dc:creator>
  <cp:keywords/>
  <dc:description/>
  <cp:lastModifiedBy>mssuite2927</cp:lastModifiedBy>
  <cp:revision>1</cp:revision>
  <dcterms:created xsi:type="dcterms:W3CDTF">2020-03-14T00:03:00Z</dcterms:created>
  <dcterms:modified xsi:type="dcterms:W3CDTF">2020-03-14T00:05:00Z</dcterms:modified>
</cp:coreProperties>
</file>